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B" w:rsidRPr="004E65D4" w:rsidRDefault="00BF642E" w:rsidP="001A308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556487" w:rsidRDefault="00556487" w:rsidP="00556487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</w:t>
      </w:r>
      <w:proofErr w:type="spellStart"/>
      <w:r>
        <w:rPr>
          <w:rFonts w:ascii="Georgia" w:hAnsi="Georgia" w:cs="Arial"/>
          <w:b/>
          <w:bCs/>
        </w:rPr>
        <w:t>Автотрейд</w:t>
      </w:r>
      <w:r w:rsidR="003D6982" w:rsidRPr="00E1039E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</w:t>
      </w:r>
      <w:proofErr w:type="spellEnd"/>
      <w:r>
        <w:rPr>
          <w:rFonts w:ascii="Georgia" w:hAnsi="Georgia" w:cs="Arial"/>
          <w:b/>
          <w:bCs/>
        </w:rPr>
        <w:t>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556487" w:rsidRDefault="00556487" w:rsidP="00556487">
      <w:pPr>
        <w:jc w:val="center"/>
        <w:rPr>
          <w:rFonts w:ascii="Bookman Old Style" w:hAnsi="Bookman Old Style"/>
          <w:sz w:val="18"/>
          <w:szCs w:val="18"/>
        </w:rPr>
      </w:pPr>
    </w:p>
    <w:p w:rsidR="00556487" w:rsidRDefault="00556487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556487">
        <w:rPr>
          <w:rFonts w:ascii="Bookman Old Style" w:hAnsi="Bookman Old Style" w:cs="Arial"/>
          <w:bCs/>
          <w:sz w:val="18"/>
          <w:szCs w:val="18"/>
        </w:rPr>
        <w:t>Наша компания благодарит Вас за проявленный интерес к автомобилям марки Фольксваген и готова предложить Вам следующий автомобиль:</w:t>
      </w:r>
    </w:p>
    <w:p w:rsidR="00747DA0" w:rsidRPr="00556487" w:rsidRDefault="00747DA0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556487" w:rsidRPr="00255389" w:rsidRDefault="00747DA0" w:rsidP="00747DA0">
      <w:pPr>
        <w:rPr>
          <w:rFonts w:ascii="Bookman Old Style" w:hAnsi="Bookman Old Style"/>
          <w:i/>
          <w:sz w:val="16"/>
          <w:szCs w:val="16"/>
        </w:rPr>
      </w:pPr>
      <w:r w:rsidRPr="00255389">
        <w:rPr>
          <w:rFonts w:ascii="Bookman Old Style" w:hAnsi="Bookman Old Style"/>
          <w:i/>
          <w:sz w:val="16"/>
          <w:szCs w:val="16"/>
        </w:rPr>
        <w:t xml:space="preserve">Комиссионный номер </w:t>
      </w:r>
      <w:r w:rsidR="00BF642E" w:rsidRPr="00105B41">
        <w:rPr>
          <w:rFonts w:ascii="Bookman Old Style" w:hAnsi="Bookman Old Style"/>
          <w:b/>
          <w:i/>
          <w:sz w:val="16"/>
          <w:szCs w:val="16"/>
          <w:lang w:val="en-US"/>
        </w:rPr>
        <w:fldChar w:fldCharType="begin"/>
      </w:r>
      <w:r w:rsidRPr="003D703C">
        <w:rPr>
          <w:rFonts w:ascii="Bookman Old Style" w:hAnsi="Bookman Old Style"/>
          <w:b/>
          <w:i/>
          <w:sz w:val="16"/>
          <w:szCs w:val="16"/>
        </w:rPr>
        <w:instrText xml:space="preserve"> </w:instrText>
      </w:r>
      <w:r w:rsidRPr="00105B41">
        <w:rPr>
          <w:rFonts w:ascii="Bookman Old Style" w:hAnsi="Bookman Old Style"/>
          <w:b/>
          <w:i/>
          <w:sz w:val="16"/>
          <w:szCs w:val="16"/>
          <w:lang w:val="en-US"/>
        </w:rPr>
        <w:instrText>QUOTE</w:instrText>
      </w:r>
      <w:r w:rsidRPr="003D703C">
        <w:rPr>
          <w:rFonts w:ascii="Bookman Old Style" w:hAnsi="Bookman Old Style"/>
          <w:b/>
          <w:i/>
          <w:sz w:val="16"/>
          <w:szCs w:val="16"/>
        </w:rPr>
        <w:instrText xml:space="preserve">  1  \* </w:instrText>
      </w:r>
      <w:r w:rsidRPr="00105B41">
        <w:rPr>
          <w:rFonts w:ascii="Bookman Old Style" w:hAnsi="Bookman Old Style"/>
          <w:b/>
          <w:i/>
          <w:sz w:val="16"/>
          <w:szCs w:val="16"/>
          <w:lang w:val="en-US"/>
        </w:rPr>
        <w:instrText>MERGEFORMAT</w:instrText>
      </w:r>
      <w:r w:rsidRPr="003D703C">
        <w:rPr>
          <w:rFonts w:ascii="Bookman Old Style" w:hAnsi="Bookman Old Style"/>
          <w:b/>
          <w:i/>
          <w:sz w:val="16"/>
          <w:szCs w:val="16"/>
        </w:rPr>
        <w:instrText xml:space="preserve"> </w:instrText>
      </w:r>
      <w:r w:rsidR="00BF642E" w:rsidRPr="00105B41">
        <w:rPr>
          <w:rFonts w:ascii="Bookman Old Style" w:hAnsi="Bookman Old Style"/>
          <w:b/>
          <w:i/>
          <w:sz w:val="16"/>
          <w:szCs w:val="16"/>
          <w:lang w:val="en-US"/>
        </w:rPr>
        <w:fldChar w:fldCharType="separate"/>
      </w:r>
      <w:r w:rsidR="00755DCA">
        <w:rPr>
          <w:rFonts w:ascii="Bookman Old Style" w:hAnsi="Bookman Old Style"/>
          <w:b/>
          <w:i/>
          <w:sz w:val="16"/>
          <w:szCs w:val="16"/>
          <w:lang w:val="en-US"/>
        </w:rPr>
        <w:t>Y</w:t>
      </w:r>
      <w:r w:rsidR="00755DCA" w:rsidRPr="003D703C">
        <w:rPr>
          <w:rFonts w:ascii="Bookman Old Style" w:hAnsi="Bookman Old Style"/>
          <w:b/>
          <w:i/>
          <w:sz w:val="16"/>
          <w:szCs w:val="16"/>
        </w:rPr>
        <w:t xml:space="preserve">01177    </w:t>
      </w:r>
      <w:r w:rsidR="00BF642E" w:rsidRPr="00105B41">
        <w:rPr>
          <w:rFonts w:ascii="Bookman Old Style" w:hAnsi="Bookman Old Style"/>
          <w:b/>
          <w:i/>
          <w:sz w:val="16"/>
          <w:szCs w:val="16"/>
          <w:lang w:val="en-US"/>
        </w:rPr>
        <w:fldChar w:fldCharType="end"/>
      </w:r>
    </w:p>
    <w:p w:rsidR="005E768B" w:rsidRPr="0081201B" w:rsidRDefault="005E768B" w:rsidP="005E768B">
      <w:pPr>
        <w:rPr>
          <w:rFonts w:ascii="Bookman Old Style" w:hAnsi="Bookman Old Style"/>
          <w:sz w:val="18"/>
          <w:szCs w:val="18"/>
        </w:rPr>
      </w:pPr>
    </w:p>
    <w:p w:rsidR="005E768B" w:rsidRPr="0081201B" w:rsidRDefault="005E768B" w:rsidP="005E768B">
      <w:pPr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747F2E">
      <w:pPr>
        <w:tabs>
          <w:tab w:val="num" w:pos="0"/>
        </w:tabs>
        <w:jc w:val="both"/>
        <w:rPr>
          <w:rFonts w:ascii="Bookman Old Style" w:hAnsi="Bookman Old Style"/>
          <w:sz w:val="18"/>
          <w:szCs w:val="18"/>
        </w:rPr>
      </w:pP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755DCA">
        <w:rPr>
          <w:rFonts w:ascii="Bookman Old Style" w:hAnsi="Bookman Old Style"/>
          <w:b/>
          <w:sz w:val="18"/>
          <w:szCs w:val="18"/>
          <w:lang w:val="en-US"/>
        </w:rPr>
        <w:t>Transporter</w:t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                        </w: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755DCA">
        <w:rPr>
          <w:rFonts w:ascii="Bookman Old Style" w:hAnsi="Bookman Old Style"/>
          <w:b/>
          <w:sz w:val="18"/>
          <w:szCs w:val="18"/>
          <w:lang w:val="en-US"/>
        </w:rPr>
        <w:t>SFL</w:t>
      </w:r>
      <w:r w:rsidR="00755DCA" w:rsidRPr="00755DCA">
        <w:rPr>
          <w:rFonts w:ascii="Bookman Old Style" w:hAnsi="Bookman Old Style"/>
          <w:b/>
          <w:sz w:val="18"/>
          <w:szCs w:val="18"/>
        </w:rPr>
        <w:t>1</w:t>
      </w:r>
      <w:r w:rsidR="00755DCA">
        <w:rPr>
          <w:rFonts w:ascii="Bookman Old Style" w:hAnsi="Bookman Old Style"/>
          <w:b/>
          <w:sz w:val="18"/>
          <w:szCs w:val="18"/>
          <w:lang w:val="en-US"/>
        </w:rPr>
        <w:t>A</w:t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2    </w: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5-ступенчатая, </w:t>
      </w:r>
      <w:proofErr w:type="gramStart"/>
      <w:r w:rsidR="00755DCA" w:rsidRPr="00755DCA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755DCA" w:rsidRPr="00755DCA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2.0 </w:t>
      </w:r>
      <w:r w:rsidR="00755DCA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 (75кВт)                                    </w: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755DCA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Белый  </w:t>
      </w:r>
      <w:r w:rsidR="00755DCA">
        <w:rPr>
          <w:rFonts w:ascii="Bookman Old Style" w:hAnsi="Bookman Old Style"/>
          <w:b/>
          <w:sz w:val="18"/>
          <w:szCs w:val="18"/>
          <w:lang w:val="en-US"/>
        </w:rPr>
        <w:t>Candy</w:t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</w: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755DCA">
        <w:rPr>
          <w:rFonts w:ascii="Bookman Old Style" w:hAnsi="Bookman Old Style"/>
          <w:b/>
          <w:sz w:val="18"/>
          <w:szCs w:val="18"/>
          <w:lang w:val="en-US"/>
        </w:rPr>
        <w:t>JG</w:t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</w: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755DCA" w:rsidRPr="00755DCA">
        <w:rPr>
          <w:rFonts w:ascii="Bookman Old Style" w:hAnsi="Bookman Old Style"/>
          <w:b/>
          <w:sz w:val="18"/>
          <w:szCs w:val="18"/>
        </w:rPr>
        <w:t>Чёрный `</w:t>
      </w:r>
      <w:r w:rsidR="00755DCA">
        <w:rPr>
          <w:rFonts w:ascii="Bookman Old Style" w:hAnsi="Bookman Old Style"/>
          <w:b/>
          <w:sz w:val="18"/>
          <w:szCs w:val="18"/>
          <w:lang w:val="en-US"/>
        </w:rPr>
        <w:t>Titanium</w:t>
      </w:r>
      <w:r w:rsidR="00755DCA" w:rsidRPr="00755DCA">
        <w:rPr>
          <w:rFonts w:ascii="Bookman Old Style" w:hAnsi="Bookman Old Style"/>
          <w:b/>
          <w:sz w:val="18"/>
          <w:szCs w:val="18"/>
        </w:rPr>
        <w:t>` / Чёрный `</w:t>
      </w:r>
      <w:r w:rsidR="00755DCA">
        <w:rPr>
          <w:rFonts w:ascii="Bookman Old Style" w:hAnsi="Bookman Old Style"/>
          <w:b/>
          <w:sz w:val="18"/>
          <w:szCs w:val="18"/>
          <w:lang w:val="en-US"/>
        </w:rPr>
        <w:t>Titanium</w:t>
      </w:r>
      <w:r w:rsidR="00755DCA" w:rsidRPr="00755DCA">
        <w:rPr>
          <w:rFonts w:ascii="Bookman Old Style" w:hAnsi="Bookman Old Style"/>
          <w:b/>
          <w:sz w:val="18"/>
          <w:szCs w:val="18"/>
        </w:rPr>
        <w:t xml:space="preserve">` + серый/Черный  </w:t>
      </w:r>
      <w:r w:rsidR="00BF642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</w:p>
    <w:p w:rsidR="00D33BB8" w:rsidRPr="0081201B" w:rsidRDefault="00D33BB8" w:rsidP="00D33BB8">
      <w:pPr>
        <w:jc w:val="both"/>
        <w:rPr>
          <w:rFonts w:ascii="Bookman Old Style" w:hAnsi="Bookman Old Style"/>
          <w:sz w:val="18"/>
          <w:szCs w:val="18"/>
        </w:rPr>
      </w:pPr>
    </w:p>
    <w:p w:rsidR="00755DCA" w:rsidRDefault="00BF642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755DCA">
        <w:rPr>
          <w:rFonts w:ascii="Bookman Old Style" w:hAnsi="Bookman Old Style"/>
          <w:sz w:val="18"/>
          <w:szCs w:val="18"/>
          <w:lang w:val="en-US"/>
        </w:rPr>
        <w:t>Топливный</w:t>
      </w:r>
      <w:proofErr w:type="spellEnd"/>
      <w:r w:rsidR="00755DCA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755DCA">
        <w:rPr>
          <w:rFonts w:ascii="Bookman Old Style" w:hAnsi="Bookman Old Style"/>
          <w:sz w:val="18"/>
          <w:szCs w:val="18"/>
          <w:lang w:val="en-US"/>
        </w:rPr>
        <w:t>бак</w:t>
      </w:r>
      <w:proofErr w:type="spellEnd"/>
      <w:r w:rsidR="00755DCA">
        <w:rPr>
          <w:rFonts w:ascii="Bookman Old Style" w:hAnsi="Bookman Old Style"/>
          <w:sz w:val="18"/>
          <w:szCs w:val="18"/>
          <w:lang w:val="en-US"/>
        </w:rPr>
        <w:t xml:space="preserve"> 80л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Бамперы не окрашенные (массив пластика)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Лобовое стекло стандартное, с теплозащитной тонировкой, У/</w:t>
      </w:r>
      <w:proofErr w:type="spellStart"/>
      <w:proofErr w:type="gramStart"/>
      <w:r w:rsidRPr="00755DCA">
        <w:rPr>
          <w:rFonts w:ascii="Bookman Old Style" w:hAnsi="Bookman Old Style"/>
          <w:sz w:val="18"/>
          <w:szCs w:val="18"/>
        </w:rPr>
        <w:t>Ф-непроницаемое</w:t>
      </w:r>
      <w:proofErr w:type="spellEnd"/>
      <w:proofErr w:type="gramEnd"/>
      <w:r w:rsidRPr="00755DCA">
        <w:rPr>
          <w:rFonts w:ascii="Bookman Old Style" w:hAnsi="Bookman Old Style"/>
          <w:sz w:val="18"/>
          <w:szCs w:val="18"/>
        </w:rPr>
        <w:t xml:space="preserve">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обогрева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Наружное зеркало заднего вида левое: </w:t>
      </w:r>
      <w:proofErr w:type="spellStart"/>
      <w:r w:rsidRPr="00755DCA">
        <w:rPr>
          <w:rFonts w:ascii="Bookman Old Style" w:hAnsi="Bookman Old Style"/>
          <w:sz w:val="18"/>
          <w:szCs w:val="18"/>
        </w:rPr>
        <w:t>асферическое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Корпуса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зеркал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ручки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дверей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чёрные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Решётка радиатора: стандартная, с хромированной полосой    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Наружные зеркала заднего вида с электроприводом регулировок и подогревом   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Теплозащитная тонировка стёкол зеленоватого оттенка, практически</w:t>
      </w:r>
      <w:proofErr w:type="gramStart"/>
      <w:r w:rsidRPr="00755DCA">
        <w:rPr>
          <w:rFonts w:ascii="Bookman Old Style" w:hAnsi="Bookman Old Style"/>
          <w:sz w:val="18"/>
          <w:szCs w:val="18"/>
        </w:rPr>
        <w:t xml:space="preserve"> У</w:t>
      </w:r>
      <w:proofErr w:type="gramEnd"/>
      <w:r w:rsidRPr="00755DCA">
        <w:rPr>
          <w:rFonts w:ascii="Bookman Old Style" w:hAnsi="Bookman Old Style"/>
          <w:sz w:val="18"/>
          <w:szCs w:val="18"/>
        </w:rPr>
        <w:t>/</w:t>
      </w:r>
      <w:proofErr w:type="spellStart"/>
      <w:r w:rsidRPr="00755DCA">
        <w:rPr>
          <w:rFonts w:ascii="Bookman Old Style" w:hAnsi="Bookman Old Style"/>
          <w:sz w:val="18"/>
          <w:szCs w:val="18"/>
        </w:rPr>
        <w:t>Ф-непроницаемое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  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Разрешённая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масса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2.8т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Подвеска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Полноразмерное стальное запасное колесо, </w:t>
      </w:r>
      <w:proofErr w:type="spellStart"/>
      <w:r w:rsidRPr="00755DCA">
        <w:rPr>
          <w:rFonts w:ascii="Bookman Old Style" w:hAnsi="Bookman Old Style"/>
          <w:sz w:val="18"/>
          <w:szCs w:val="18"/>
        </w:rPr>
        <w:t>ремкомплект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отсутствует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Колпачок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Набор инструментов с домкратом для </w:t>
      </w:r>
      <w:proofErr w:type="spellStart"/>
      <w:r w:rsidRPr="00755DCA">
        <w:rPr>
          <w:rFonts w:ascii="Bookman Old Style" w:hAnsi="Bookman Old Style"/>
          <w:sz w:val="18"/>
          <w:szCs w:val="18"/>
        </w:rPr>
        <w:t>внедорожного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использования 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16-дюймовыми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тормозными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дисками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6.5J x 16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205/65 R 16 C 107/105 T    </w:t>
      </w:r>
    </w:p>
    <w:p w:rsidR="00D33BB8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Исполнение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рулём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  <w:r w:rsidR="00BF642E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81201B" w:rsidRDefault="00D91E6A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Интерьер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755DCA" w:rsidRPr="00755DCA" w:rsidRDefault="00BF642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755DCA" w:rsidRPr="00755DCA">
        <w:rPr>
          <w:rFonts w:ascii="Bookman Old Style" w:hAnsi="Bookman Old Style"/>
          <w:sz w:val="18"/>
          <w:szCs w:val="18"/>
        </w:rPr>
        <w:t xml:space="preserve">Отделка дверей салона панелями из неокрашенного пластика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Сиденье переднее правое: двухместное, ниша под подушкой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По две ниши для мелочей и бутылок в передних дверях (под окном и внизу)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755DCA">
        <w:rPr>
          <w:rFonts w:ascii="Bookman Old Style" w:hAnsi="Bookman Old Style"/>
          <w:sz w:val="18"/>
          <w:szCs w:val="18"/>
        </w:rPr>
        <w:t xml:space="preserve">Передняя панель стандартная, с компактной центральной консолью </w:t>
      </w:r>
      <w:r>
        <w:rPr>
          <w:rFonts w:ascii="Bookman Old Style" w:hAnsi="Bookman Old Style"/>
          <w:sz w:val="18"/>
          <w:szCs w:val="18"/>
          <w:lang w:val="en-US"/>
        </w:rPr>
        <w:t>(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размещения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пассажиров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спереди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) 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Покрытие пола в спереди - мягкий пластик (резина), моющийся  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Обивка потолка в кабине комфортная (мягкая </w:t>
      </w:r>
      <w:proofErr w:type="gramStart"/>
      <w:r w:rsidRPr="00755DCA">
        <w:rPr>
          <w:rFonts w:ascii="Bookman Old Style" w:hAnsi="Bookman Old Style"/>
          <w:sz w:val="18"/>
          <w:szCs w:val="18"/>
        </w:rPr>
        <w:t>с</w:t>
      </w:r>
      <w:proofErr w:type="gramEnd"/>
      <w:r w:rsidRPr="00755DCA">
        <w:rPr>
          <w:rFonts w:ascii="Bookman Old Style" w:hAnsi="Bookman Old Style"/>
          <w:sz w:val="18"/>
          <w:szCs w:val="18"/>
        </w:rPr>
        <w:t xml:space="preserve"> улучшенной </w:t>
      </w:r>
      <w:proofErr w:type="spellStart"/>
      <w:r w:rsidRPr="00755DCA">
        <w:rPr>
          <w:rFonts w:ascii="Bookman Old Style" w:hAnsi="Bookman Old Style"/>
          <w:sz w:val="18"/>
          <w:szCs w:val="18"/>
        </w:rPr>
        <w:t>шумоизоляцией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)  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Подсветка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D33BB8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`Austin`  </w:t>
      </w:r>
      <w:r w:rsidR="00BF642E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755DCA" w:rsidRPr="00755DCA" w:rsidRDefault="00BF642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755DCA" w:rsidRPr="00755DCA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="00755DCA" w:rsidRPr="00755DCA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="00755DCA" w:rsidRPr="00755DCA">
        <w:rPr>
          <w:rFonts w:ascii="Bookman Old Style" w:hAnsi="Bookman Old Style"/>
          <w:sz w:val="18"/>
          <w:szCs w:val="18"/>
        </w:rPr>
        <w:t xml:space="preserve"> </w:t>
      </w:r>
      <w:r w:rsidR="00755DCA">
        <w:rPr>
          <w:rFonts w:ascii="Bookman Old Style" w:hAnsi="Bookman Old Style"/>
          <w:sz w:val="18"/>
          <w:szCs w:val="18"/>
          <w:lang w:val="en-US"/>
        </w:rPr>
        <w:t>ESP</w:t>
      </w:r>
      <w:r w:rsidR="00755DCA" w:rsidRPr="00755DCA">
        <w:rPr>
          <w:rFonts w:ascii="Bookman Old Style" w:hAnsi="Bookman Old Style"/>
          <w:sz w:val="18"/>
          <w:szCs w:val="18"/>
        </w:rPr>
        <w:t xml:space="preserve">+`: </w:t>
      </w:r>
      <w:r w:rsidR="00755DCA">
        <w:rPr>
          <w:rFonts w:ascii="Bookman Old Style" w:hAnsi="Bookman Old Style"/>
          <w:sz w:val="18"/>
          <w:szCs w:val="18"/>
          <w:lang w:val="en-US"/>
        </w:rPr>
        <w:t>ABS</w:t>
      </w:r>
      <w:r w:rsidR="00755DCA" w:rsidRPr="00755DCA">
        <w:rPr>
          <w:rFonts w:ascii="Bookman Old Style" w:hAnsi="Bookman Old Style"/>
          <w:sz w:val="18"/>
          <w:szCs w:val="18"/>
        </w:rPr>
        <w:t>+</w:t>
      </w:r>
      <w:r w:rsidR="00755DCA">
        <w:rPr>
          <w:rFonts w:ascii="Bookman Old Style" w:hAnsi="Bookman Old Style"/>
          <w:sz w:val="18"/>
          <w:szCs w:val="18"/>
          <w:lang w:val="en-US"/>
        </w:rPr>
        <w:t>EDL</w:t>
      </w:r>
      <w:r w:rsidR="00755DCA" w:rsidRPr="00755DCA">
        <w:rPr>
          <w:rFonts w:ascii="Bookman Old Style" w:hAnsi="Bookman Old Style"/>
          <w:sz w:val="18"/>
          <w:szCs w:val="18"/>
        </w:rPr>
        <w:t>+</w:t>
      </w:r>
      <w:r w:rsidR="00755DCA">
        <w:rPr>
          <w:rFonts w:ascii="Bookman Old Style" w:hAnsi="Bookman Old Style"/>
          <w:sz w:val="18"/>
          <w:szCs w:val="18"/>
          <w:lang w:val="en-US"/>
        </w:rPr>
        <w:t>ASR</w:t>
      </w:r>
      <w:r w:rsidR="00755DCA" w:rsidRPr="00755DCA">
        <w:rPr>
          <w:rFonts w:ascii="Bookman Old Style" w:hAnsi="Bookman Old Style"/>
          <w:sz w:val="18"/>
          <w:szCs w:val="18"/>
        </w:rPr>
        <w:t>+</w:t>
      </w:r>
      <w:r w:rsidR="00755DCA">
        <w:rPr>
          <w:rFonts w:ascii="Bookman Old Style" w:hAnsi="Bookman Old Style"/>
          <w:sz w:val="18"/>
          <w:szCs w:val="18"/>
          <w:lang w:val="en-US"/>
        </w:rPr>
        <w:t>MSR</w:t>
      </w:r>
      <w:r w:rsidR="00755DCA" w:rsidRPr="00755DCA">
        <w:rPr>
          <w:rFonts w:ascii="Bookman Old Style" w:hAnsi="Bookman Old Style"/>
          <w:sz w:val="18"/>
          <w:szCs w:val="18"/>
        </w:rPr>
        <w:t>+</w:t>
      </w:r>
      <w:r w:rsidR="00755DCA">
        <w:rPr>
          <w:rFonts w:ascii="Bookman Old Style" w:hAnsi="Bookman Old Style"/>
          <w:sz w:val="18"/>
          <w:szCs w:val="18"/>
          <w:lang w:val="en-US"/>
        </w:rPr>
        <w:t>EBD</w:t>
      </w:r>
      <w:r w:rsidR="00755DCA" w:rsidRPr="00755DCA">
        <w:rPr>
          <w:rFonts w:ascii="Bookman Old Style" w:hAnsi="Bookman Old Style"/>
          <w:sz w:val="18"/>
          <w:szCs w:val="18"/>
        </w:rPr>
        <w:t>+</w:t>
      </w:r>
      <w:r w:rsidR="00755DCA">
        <w:rPr>
          <w:rFonts w:ascii="Bookman Old Style" w:hAnsi="Bookman Old Style"/>
          <w:sz w:val="18"/>
          <w:szCs w:val="18"/>
          <w:lang w:val="en-US"/>
        </w:rPr>
        <w:t>EBA</w:t>
      </w:r>
      <w:r w:rsidR="00755DCA" w:rsidRPr="00755DCA">
        <w:rPr>
          <w:rFonts w:ascii="Bookman Old Style" w:hAnsi="Bookman Old Style"/>
          <w:sz w:val="18"/>
          <w:szCs w:val="18"/>
        </w:rPr>
        <w:t>+</w:t>
      </w:r>
      <w:r w:rsidR="00755DCA">
        <w:rPr>
          <w:rFonts w:ascii="Bookman Old Style" w:hAnsi="Bookman Old Style"/>
          <w:sz w:val="18"/>
          <w:szCs w:val="18"/>
          <w:lang w:val="en-US"/>
        </w:rPr>
        <w:t>ESP</w:t>
      </w:r>
      <w:r w:rsidR="00755DCA" w:rsidRPr="00755DCA">
        <w:rPr>
          <w:rFonts w:ascii="Bookman Old Style" w:hAnsi="Bookman Old Style"/>
          <w:sz w:val="18"/>
          <w:szCs w:val="18"/>
        </w:rPr>
        <w:t>+</w:t>
      </w:r>
      <w:r w:rsidR="00755DCA">
        <w:rPr>
          <w:rFonts w:ascii="Bookman Old Style" w:hAnsi="Bookman Old Style"/>
          <w:sz w:val="18"/>
          <w:szCs w:val="18"/>
          <w:lang w:val="en-US"/>
        </w:rPr>
        <w:t>MCB</w:t>
      </w:r>
      <w:r w:rsidR="00755DCA" w:rsidRPr="00755DCA">
        <w:rPr>
          <w:rFonts w:ascii="Bookman Old Style" w:hAnsi="Bookman Old Style"/>
          <w:sz w:val="18"/>
          <w:szCs w:val="18"/>
        </w:rPr>
        <w:t xml:space="preserve">  Рулевое колесо стандартное (без кожаной обивки, без кнопок на спицах)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Усилитель руля стандартный, </w:t>
      </w:r>
      <w:proofErr w:type="spellStart"/>
      <w:r w:rsidRPr="00755DCA">
        <w:rPr>
          <w:rFonts w:ascii="Bookman Old Style" w:hAnsi="Bookman Old Style"/>
          <w:sz w:val="18"/>
          <w:szCs w:val="18"/>
        </w:rPr>
        <w:t>травмобезопасная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рулевая колонка с регулировкой высоты и вылета  Подголовники с регулировкой высоты 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Внутренне зеркало заднего вида с ручным механизмом </w:t>
      </w:r>
      <w:proofErr w:type="spellStart"/>
      <w:r w:rsidRPr="00755DCA">
        <w:rPr>
          <w:rFonts w:ascii="Bookman Old Style" w:hAnsi="Bookman Old Style"/>
          <w:sz w:val="18"/>
          <w:szCs w:val="18"/>
        </w:rPr>
        <w:t>антиослепительного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поднятия  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Фронтальная подушка безопасности водителя, </w:t>
      </w:r>
      <w:proofErr w:type="gramStart"/>
      <w:r w:rsidRPr="00755DCA">
        <w:rPr>
          <w:rFonts w:ascii="Bookman Old Style" w:hAnsi="Bookman Old Style"/>
          <w:sz w:val="18"/>
          <w:szCs w:val="18"/>
        </w:rPr>
        <w:t>аварийный</w:t>
      </w:r>
      <w:proofErr w:type="gramEnd"/>
      <w:r w:rsidRPr="00755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55DCA">
        <w:rPr>
          <w:rFonts w:ascii="Bookman Old Style" w:hAnsi="Bookman Old Style"/>
          <w:sz w:val="18"/>
          <w:szCs w:val="18"/>
        </w:rPr>
        <w:t>преднатяжитель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ремня безопасности водителя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lastRenderedPageBreak/>
        <w:t>Солнцезащитные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макияжных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зеркалец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Система контроля давления в шинах (косвенное определение измерением скорости колёс через датчики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755DCA">
        <w:rPr>
          <w:rFonts w:ascii="Bookman Old Style" w:hAnsi="Bookman Old Style"/>
          <w:sz w:val="18"/>
          <w:szCs w:val="18"/>
        </w:rPr>
        <w:t xml:space="preserve">)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Фары галогенные стандартные (под лампы </w:t>
      </w:r>
      <w:r>
        <w:rPr>
          <w:rFonts w:ascii="Bookman Old Style" w:hAnsi="Bookman Old Style"/>
          <w:sz w:val="18"/>
          <w:szCs w:val="18"/>
          <w:lang w:val="en-US"/>
        </w:rPr>
        <w:t>H</w:t>
      </w:r>
      <w:r w:rsidRPr="00755DCA">
        <w:rPr>
          <w:rFonts w:ascii="Bookman Old Style" w:hAnsi="Bookman Old Style"/>
          <w:sz w:val="18"/>
          <w:szCs w:val="18"/>
        </w:rPr>
        <w:t xml:space="preserve">4)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Дневные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ходовые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постоянно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включённые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свет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Однотональный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звуковой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сигнал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клаксона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Сигнал предупреждения о не защёлкнутом ремне безопасности водителя   </w:t>
      </w:r>
    </w:p>
    <w:p w:rsidR="00D33BB8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`</w:t>
      </w:r>
      <w:r>
        <w:rPr>
          <w:rFonts w:ascii="Bookman Old Style" w:hAnsi="Bookman Old Style"/>
          <w:sz w:val="18"/>
          <w:szCs w:val="18"/>
          <w:lang w:val="en-US"/>
        </w:rPr>
        <w:t>Hill</w:t>
      </w:r>
      <w:r w:rsidRPr="00755DCA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Start</w:t>
      </w:r>
      <w:r w:rsidRPr="00755DCA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Assist</w:t>
      </w:r>
      <w:r w:rsidRPr="00755DCA">
        <w:rPr>
          <w:rFonts w:ascii="Bookman Old Style" w:hAnsi="Bookman Old Style"/>
          <w:sz w:val="18"/>
          <w:szCs w:val="18"/>
        </w:rPr>
        <w:t xml:space="preserve">` (ассистент старта в гору)   </w:t>
      </w:r>
      <w:r w:rsidR="00BF642E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755DCA" w:rsidRDefault="00D91E6A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755DCA" w:rsidRPr="00755DCA" w:rsidRDefault="00BF642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755DCA" w:rsidRPr="00755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755DCA" w:rsidRPr="00755DCA">
        <w:rPr>
          <w:rFonts w:ascii="Bookman Old Style" w:hAnsi="Bookman Old Style"/>
          <w:sz w:val="18"/>
          <w:szCs w:val="18"/>
        </w:rPr>
        <w:t>Противопылевой</w:t>
      </w:r>
      <w:proofErr w:type="spellEnd"/>
      <w:r w:rsidR="00755DCA" w:rsidRPr="00755DCA">
        <w:rPr>
          <w:rFonts w:ascii="Bookman Old Style" w:hAnsi="Bookman Old Style"/>
          <w:sz w:val="18"/>
          <w:szCs w:val="18"/>
        </w:rPr>
        <w:t xml:space="preserve"> и </w:t>
      </w:r>
      <w:proofErr w:type="spellStart"/>
      <w:r w:rsidR="00755DCA" w:rsidRPr="00755DCA">
        <w:rPr>
          <w:rFonts w:ascii="Bookman Old Style" w:hAnsi="Bookman Old Style"/>
          <w:sz w:val="18"/>
          <w:szCs w:val="18"/>
        </w:rPr>
        <w:t>противопыльцовый</w:t>
      </w:r>
      <w:proofErr w:type="spellEnd"/>
      <w:r w:rsidR="00755DCA" w:rsidRPr="00755DCA">
        <w:rPr>
          <w:rFonts w:ascii="Bookman Old Style" w:hAnsi="Bookman Old Style"/>
          <w:sz w:val="18"/>
          <w:szCs w:val="18"/>
        </w:rPr>
        <w:t xml:space="preserve"> воздушный фильтр салона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 Центральный замок с дистанционным управлением, блокировка только внешней ручки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755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Стеклоподъёмники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электрические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 Норма вредных выбросов - </w:t>
      </w:r>
      <w:r>
        <w:rPr>
          <w:rFonts w:ascii="Bookman Old Style" w:hAnsi="Bookman Old Style"/>
          <w:sz w:val="18"/>
          <w:szCs w:val="18"/>
          <w:lang w:val="en-US"/>
        </w:rPr>
        <w:t>EU</w:t>
      </w:r>
      <w:r w:rsidRPr="00755DCA">
        <w:rPr>
          <w:rFonts w:ascii="Bookman Old Style" w:hAnsi="Bookman Old Style"/>
          <w:sz w:val="18"/>
          <w:szCs w:val="18"/>
        </w:rPr>
        <w:t xml:space="preserve">5+ (дизельные двигатели с </w:t>
      </w:r>
      <w:proofErr w:type="spellStart"/>
      <w:r w:rsidRPr="00755DCA">
        <w:rPr>
          <w:rFonts w:ascii="Bookman Old Style" w:hAnsi="Bookman Old Style"/>
          <w:sz w:val="18"/>
          <w:szCs w:val="18"/>
        </w:rPr>
        <w:t>противосажевым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фильтром)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755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Генератор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110A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 Очиститель лобового стекла с ручным регулированием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755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Корректор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ручной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Комплект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ключей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ключа-радиопульта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ДУ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 Акустическая система с 2 широкополосными пассивными динамиками в передних дверях   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755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установку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 Система отопления и вентиляции с ручным управлением 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 Салон для </w:t>
      </w:r>
      <w:proofErr w:type="gramStart"/>
      <w:r w:rsidRPr="00755DCA">
        <w:rPr>
          <w:rFonts w:ascii="Bookman Old Style" w:hAnsi="Bookman Old Style"/>
          <w:sz w:val="18"/>
          <w:szCs w:val="18"/>
        </w:rPr>
        <w:t>некурящих</w:t>
      </w:r>
      <w:proofErr w:type="gramEnd"/>
      <w:r w:rsidRPr="00755DCA">
        <w:rPr>
          <w:rFonts w:ascii="Bookman Old Style" w:hAnsi="Bookman Old Style"/>
          <w:sz w:val="18"/>
          <w:szCs w:val="18"/>
        </w:rPr>
        <w:t xml:space="preserve"> (розетка, подстаканник вместо прикуривателя и пепельницы в центральной консоли) 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755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Догреватель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водяной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Аккумулятор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330 A, 61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Aч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 Сервис-план: 20000 км или 1 год, сервис-индикатор      </w:t>
      </w:r>
    </w:p>
    <w:p w:rsidR="00D33BB8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 xml:space="preserve"> Блок приборов со: спидометром (</w:t>
      </w:r>
      <w:proofErr w:type="gramStart"/>
      <w:r w:rsidRPr="00755DCA">
        <w:rPr>
          <w:rFonts w:ascii="Bookman Old Style" w:hAnsi="Bookman Old Style"/>
          <w:sz w:val="18"/>
          <w:szCs w:val="18"/>
        </w:rPr>
        <w:t>км</w:t>
      </w:r>
      <w:proofErr w:type="gramEnd"/>
      <w:r w:rsidRPr="00755DCA">
        <w:rPr>
          <w:rFonts w:ascii="Bookman Old Style" w:hAnsi="Bookman Old Style"/>
          <w:sz w:val="18"/>
          <w:szCs w:val="18"/>
        </w:rPr>
        <w:t xml:space="preserve">/ч), тахометром  </w:t>
      </w:r>
      <w:r w:rsidR="00BF642E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755DCA" w:rsidRDefault="00D91E6A" w:rsidP="00D33BB8">
      <w:pPr>
        <w:rPr>
          <w:rFonts w:ascii="Bookman Old Style" w:hAnsi="Bookman Old Style"/>
          <w:sz w:val="18"/>
          <w:szCs w:val="18"/>
        </w:rPr>
      </w:pPr>
    </w:p>
    <w:p w:rsidR="00ED1F59" w:rsidRPr="0081201B" w:rsidRDefault="00ED1F59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>Дополнительные опции</w:t>
      </w:r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856C24"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 w:rsidRPr="0081201B">
        <w:rPr>
          <w:rFonts w:ascii="Bookman Old Style" w:hAnsi="Bookman Old Style" w:cs="Arial"/>
          <w:b/>
          <w:sz w:val="18"/>
          <w:szCs w:val="18"/>
        </w:rPr>
        <w:t>:</w:t>
      </w:r>
    </w:p>
    <w:p w:rsidR="00D33BB8" w:rsidRPr="0081201B" w:rsidRDefault="00D33BB8" w:rsidP="00D33BB8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755DCA" w:rsidRPr="00755DCA" w:rsidRDefault="00BF642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755DCA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755DCA" w:rsidRPr="00755DCA">
        <w:rPr>
          <w:rFonts w:ascii="Bookman Old Style" w:hAnsi="Bookman Old Style"/>
          <w:sz w:val="18"/>
          <w:szCs w:val="18"/>
        </w:rPr>
        <w:t>1</w:t>
      </w:r>
      <w:r w:rsidR="00755DCA">
        <w:rPr>
          <w:rFonts w:ascii="Bookman Old Style" w:hAnsi="Bookman Old Style"/>
          <w:sz w:val="18"/>
          <w:szCs w:val="18"/>
          <w:lang w:val="en-US"/>
        </w:rPr>
        <w:t>G</w:t>
      </w:r>
      <w:r w:rsidR="00755DCA" w:rsidRPr="00755DCA">
        <w:rPr>
          <w:rFonts w:ascii="Bookman Old Style" w:hAnsi="Bookman Old Style"/>
          <w:sz w:val="18"/>
          <w:szCs w:val="18"/>
        </w:rPr>
        <w:t>2     Полноразмерное запасное колесо, стальной диск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1S3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Инструменты</w:t>
      </w:r>
      <w:proofErr w:type="spellEnd"/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K</w:t>
      </w:r>
      <w:r w:rsidRPr="00755DCA">
        <w:rPr>
          <w:rFonts w:ascii="Bookman Old Style" w:hAnsi="Bookman Old Style"/>
          <w:sz w:val="18"/>
          <w:szCs w:val="18"/>
        </w:rPr>
        <w:t>9     Система контроля давления в шинах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QJ</w:t>
      </w:r>
      <w:r w:rsidRPr="00755DCA">
        <w:rPr>
          <w:rFonts w:ascii="Bookman Old Style" w:hAnsi="Bookman Old Style"/>
          <w:sz w:val="18"/>
          <w:szCs w:val="18"/>
        </w:rPr>
        <w:t xml:space="preserve">     Комплект ключей: 2 </w:t>
      </w:r>
      <w:proofErr w:type="spellStart"/>
      <w:r w:rsidRPr="00755DCA">
        <w:rPr>
          <w:rFonts w:ascii="Bookman Old Style" w:hAnsi="Bookman Old Style"/>
          <w:sz w:val="18"/>
          <w:szCs w:val="18"/>
        </w:rPr>
        <w:t>ключа-радиопульта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ДУ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755DCA">
        <w:rPr>
          <w:rFonts w:ascii="Bookman Old Style" w:hAnsi="Bookman Old Style"/>
          <w:sz w:val="18"/>
          <w:szCs w:val="18"/>
        </w:rPr>
        <w:t xml:space="preserve">4     Форсунки </w:t>
      </w:r>
      <w:proofErr w:type="spellStart"/>
      <w:r w:rsidRPr="00755DCA">
        <w:rPr>
          <w:rFonts w:ascii="Bookman Old Style" w:hAnsi="Bookman Old Style"/>
          <w:sz w:val="18"/>
          <w:szCs w:val="18"/>
        </w:rPr>
        <w:t>омывателя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лобового стекла с подогревом, индикация окончания жидкости </w:t>
      </w:r>
      <w:proofErr w:type="spellStart"/>
      <w:r w:rsidRPr="00755DCA">
        <w:rPr>
          <w:rFonts w:ascii="Bookman Old Style" w:hAnsi="Bookman Old Style"/>
          <w:sz w:val="18"/>
          <w:szCs w:val="18"/>
        </w:rPr>
        <w:t>омывателя</w:t>
      </w:r>
      <w:proofErr w:type="spellEnd"/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Z1B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ZE3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ДУ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ZE</w:t>
      </w:r>
      <w:r w:rsidRPr="00755DCA">
        <w:rPr>
          <w:rFonts w:ascii="Bookman Old Style" w:hAnsi="Bookman Old Style"/>
          <w:sz w:val="18"/>
          <w:szCs w:val="18"/>
        </w:rPr>
        <w:t xml:space="preserve">8     </w:t>
      </w:r>
      <w:proofErr w:type="spellStart"/>
      <w:r w:rsidRPr="00755DCA">
        <w:rPr>
          <w:rFonts w:ascii="Bookman Old Style" w:hAnsi="Bookman Old Style"/>
          <w:sz w:val="18"/>
          <w:szCs w:val="18"/>
        </w:rPr>
        <w:t>Электропакет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1 (</w:t>
      </w:r>
      <w:proofErr w:type="spellStart"/>
      <w:r w:rsidRPr="00755DCA">
        <w:rPr>
          <w:rFonts w:ascii="Bookman Old Style" w:hAnsi="Bookman Old Style"/>
          <w:sz w:val="18"/>
          <w:szCs w:val="18"/>
        </w:rPr>
        <w:t>эл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. ст. подъёмники, </w:t>
      </w:r>
      <w:proofErr w:type="spellStart"/>
      <w:r w:rsidRPr="00755DCA">
        <w:rPr>
          <w:rFonts w:ascii="Bookman Old Style" w:hAnsi="Bookman Old Style"/>
          <w:sz w:val="18"/>
          <w:szCs w:val="18"/>
        </w:rPr>
        <w:t>эл</w:t>
      </w:r>
      <w:proofErr w:type="spellEnd"/>
      <w:r w:rsidRPr="00755DCA">
        <w:rPr>
          <w:rFonts w:ascii="Bookman Old Style" w:hAnsi="Bookman Old Style"/>
          <w:sz w:val="18"/>
          <w:szCs w:val="18"/>
        </w:rPr>
        <w:t>. привод и подогрев зеркал)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4A1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Обогрев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водительского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сиденья</w:t>
      </w:r>
      <w:proofErr w:type="spellEnd"/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4</w:t>
      </w:r>
      <w:r>
        <w:rPr>
          <w:rFonts w:ascii="Bookman Old Style" w:hAnsi="Bookman Old Style"/>
          <w:sz w:val="18"/>
          <w:szCs w:val="18"/>
          <w:lang w:val="en-US"/>
        </w:rPr>
        <w:t>UF</w:t>
      </w:r>
      <w:r w:rsidRPr="00755DCA">
        <w:rPr>
          <w:rFonts w:ascii="Bookman Old Style" w:hAnsi="Bookman Old Style"/>
          <w:sz w:val="18"/>
          <w:szCs w:val="18"/>
        </w:rPr>
        <w:t xml:space="preserve">     Фронтальные подушки безопасности (пассажирская - отключаемая), аварийные </w:t>
      </w:r>
      <w:proofErr w:type="spellStart"/>
      <w:r w:rsidRPr="00755DCA">
        <w:rPr>
          <w:rFonts w:ascii="Bookman Old Style" w:hAnsi="Bookman Old Style"/>
          <w:sz w:val="18"/>
          <w:szCs w:val="18"/>
        </w:rPr>
        <w:t>преднатяжители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ремней в кабине на крайних сиденьях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  <w:lang w:val="en-US"/>
        </w:rPr>
        <w:t>DE</w:t>
      </w:r>
      <w:r w:rsidRPr="00755DCA">
        <w:rPr>
          <w:rFonts w:ascii="Bookman Old Style" w:hAnsi="Bookman Old Style"/>
          <w:sz w:val="18"/>
          <w:szCs w:val="18"/>
        </w:rPr>
        <w:t xml:space="preserve">     Солнцезащитные козырьки без зеркал, с карманом на </w:t>
      </w:r>
      <w:proofErr w:type="spellStart"/>
      <w:r w:rsidRPr="00755DCA">
        <w:rPr>
          <w:rFonts w:ascii="Bookman Old Style" w:hAnsi="Bookman Old Style"/>
          <w:sz w:val="18"/>
          <w:szCs w:val="18"/>
        </w:rPr>
        <w:t>водит-й</w:t>
      </w:r>
      <w:proofErr w:type="spellEnd"/>
      <w:r w:rsidRPr="00755DCA">
        <w:rPr>
          <w:rFonts w:ascii="Bookman Old Style" w:hAnsi="Bookman Old Style"/>
          <w:sz w:val="18"/>
          <w:szCs w:val="18"/>
        </w:rPr>
        <w:t xml:space="preserve"> стороне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755DCA">
        <w:rPr>
          <w:rFonts w:ascii="Bookman Old Style" w:hAnsi="Bookman Old Style"/>
          <w:sz w:val="18"/>
          <w:szCs w:val="18"/>
        </w:rPr>
        <w:t>9</w:t>
      </w:r>
      <w:r>
        <w:rPr>
          <w:rFonts w:ascii="Bookman Old Style" w:hAnsi="Bookman Old Style"/>
          <w:sz w:val="18"/>
          <w:szCs w:val="18"/>
          <w:lang w:val="en-US"/>
        </w:rPr>
        <w:t>AP</w:t>
      </w:r>
      <w:r w:rsidRPr="00755DCA">
        <w:rPr>
          <w:rFonts w:ascii="Bookman Old Style" w:hAnsi="Bookman Old Style"/>
          <w:sz w:val="18"/>
          <w:szCs w:val="18"/>
        </w:rPr>
        <w:t xml:space="preserve">     Кондиционер "</w:t>
      </w:r>
      <w:r>
        <w:rPr>
          <w:rFonts w:ascii="Bookman Old Style" w:hAnsi="Bookman Old Style"/>
          <w:sz w:val="18"/>
          <w:szCs w:val="18"/>
          <w:lang w:val="en-US"/>
        </w:rPr>
        <w:t>Climatic</w:t>
      </w:r>
      <w:r w:rsidRPr="00755DCA">
        <w:rPr>
          <w:rFonts w:ascii="Bookman Old Style" w:hAnsi="Bookman Old Style"/>
          <w:sz w:val="18"/>
          <w:szCs w:val="18"/>
        </w:rPr>
        <w:t>" с полуавтоматической регулировкой</w:t>
      </w:r>
    </w:p>
    <w:p w:rsid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KK1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Хладагент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R134a</w:t>
      </w:r>
    </w:p>
    <w:p w:rsidR="00755DCA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PG</w:t>
      </w:r>
      <w:r w:rsidRPr="00755DCA">
        <w:rPr>
          <w:rFonts w:ascii="Bookman Old Style" w:hAnsi="Bookman Old Style"/>
          <w:sz w:val="18"/>
          <w:szCs w:val="18"/>
        </w:rPr>
        <w:t>1     Увеличение разрешенной максимальной массы до 3200кг, 16дюйм. стальные диски (дл</w:t>
      </w:r>
      <w:proofErr w:type="gramStart"/>
      <w:r w:rsidRPr="00755DCA">
        <w:rPr>
          <w:rFonts w:ascii="Bookman Old Style" w:hAnsi="Bookman Old Style"/>
          <w:sz w:val="18"/>
          <w:szCs w:val="18"/>
        </w:rPr>
        <w:t>.</w:t>
      </w:r>
      <w:proofErr w:type="gramEnd"/>
      <w:r w:rsidRPr="00755DCA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755DCA">
        <w:rPr>
          <w:rFonts w:ascii="Bookman Old Style" w:hAnsi="Bookman Old Style"/>
          <w:sz w:val="18"/>
          <w:szCs w:val="18"/>
        </w:rPr>
        <w:t>б</w:t>
      </w:r>
      <w:proofErr w:type="gramEnd"/>
      <w:r w:rsidRPr="00755DCA">
        <w:rPr>
          <w:rFonts w:ascii="Bookman Old Style" w:hAnsi="Bookman Old Style"/>
          <w:sz w:val="18"/>
          <w:szCs w:val="18"/>
        </w:rPr>
        <w:t>аза и 128кВт - 17дюйм.)</w:t>
      </w:r>
    </w:p>
    <w:p w:rsidR="0070547D" w:rsidRPr="00755DCA" w:rsidRDefault="00755DC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ZB</w:t>
      </w:r>
      <w:r w:rsidRPr="00755DCA">
        <w:rPr>
          <w:rFonts w:ascii="Bookman Old Style" w:hAnsi="Bookman Old Style"/>
          <w:sz w:val="18"/>
          <w:szCs w:val="18"/>
        </w:rPr>
        <w:t>2     Наружные зеркала на кронштейне с увеличенным вылетом (макс. ширина надстройки 2200мм)</w:t>
      </w:r>
      <w:r w:rsidR="00BF642E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Default="00D91E6A" w:rsidP="00930446">
      <w:pPr>
        <w:rPr>
          <w:rFonts w:ascii="Bookman Old Style" w:hAnsi="Bookman Old Style"/>
          <w:sz w:val="18"/>
          <w:szCs w:val="18"/>
        </w:rPr>
      </w:pPr>
    </w:p>
    <w:p w:rsidR="00755DCA" w:rsidRDefault="00755DCA" w:rsidP="00755DCA">
      <w:pPr>
        <w:suppressAutoHyphens/>
        <w:jc w:val="center"/>
        <w:rPr>
          <w:b/>
          <w:color w:val="333333"/>
          <w:szCs w:val="20"/>
          <w:u w:val="single"/>
          <w:lang w:eastAsia="ar-SA"/>
        </w:rPr>
      </w:pPr>
      <w:r>
        <w:rPr>
          <w:b/>
          <w:bCs/>
          <w:caps/>
          <w:sz w:val="18"/>
          <w:szCs w:val="18"/>
          <w:u w:val="single"/>
          <w:lang w:eastAsia="ar-SA"/>
        </w:rPr>
        <w:t xml:space="preserve">ФУРГОН легкий сэндвич </w:t>
      </w:r>
      <w:smartTag w:uri="urn:schemas-microsoft-com:office:smarttags" w:element="metricconverter">
        <w:smartTagPr>
          <w:attr w:name="ProductID" w:val="30 ММ"/>
        </w:smartTagPr>
        <w:r>
          <w:rPr>
            <w:b/>
            <w:bCs/>
            <w:caps/>
            <w:sz w:val="18"/>
            <w:szCs w:val="18"/>
            <w:u w:val="single"/>
            <w:lang w:eastAsia="ar-SA"/>
          </w:rPr>
          <w:t>30 мм</w:t>
        </w:r>
      </w:smartTag>
      <w:r>
        <w:rPr>
          <w:b/>
          <w:bCs/>
          <w:caps/>
          <w:sz w:val="18"/>
          <w:szCs w:val="18"/>
          <w:u w:val="single"/>
          <w:lang w:eastAsia="ar-SA"/>
        </w:rPr>
        <w:t xml:space="preserve">  </w:t>
      </w:r>
      <w:r>
        <w:rPr>
          <w:b/>
          <w:bCs/>
          <w:sz w:val="18"/>
          <w:szCs w:val="18"/>
          <w:u w:val="single"/>
          <w:lang w:eastAsia="ar-SA"/>
        </w:rPr>
        <w:t>на шасси</w:t>
      </w:r>
      <w:r>
        <w:rPr>
          <w:b/>
          <w:bCs/>
          <w:szCs w:val="20"/>
          <w:u w:val="single"/>
          <w:lang w:eastAsia="ar-SA"/>
        </w:rPr>
        <w:t xml:space="preserve"> </w:t>
      </w:r>
      <w:r>
        <w:rPr>
          <w:b/>
          <w:color w:val="333333"/>
          <w:sz w:val="22"/>
          <w:u w:val="single"/>
          <w:lang w:val="en-US"/>
        </w:rPr>
        <w:t>VW</w:t>
      </w:r>
      <w:r w:rsidRPr="00755DCA">
        <w:rPr>
          <w:b/>
          <w:color w:val="333333"/>
          <w:sz w:val="22"/>
          <w:u w:val="single"/>
        </w:rPr>
        <w:t xml:space="preserve"> </w:t>
      </w:r>
      <w:r>
        <w:rPr>
          <w:b/>
          <w:color w:val="333333"/>
          <w:sz w:val="22"/>
          <w:u w:val="single"/>
          <w:lang w:val="en-US"/>
        </w:rPr>
        <w:t>Transporter</w:t>
      </w:r>
    </w:p>
    <w:p w:rsidR="00755DCA" w:rsidRDefault="00755DCA" w:rsidP="00755DCA">
      <w:pPr>
        <w:suppressAutoHyphens/>
        <w:jc w:val="center"/>
        <w:rPr>
          <w:b/>
          <w:bCs/>
          <w:szCs w:val="20"/>
          <w:u w:val="single"/>
          <w:lang w:eastAsia="ar-SA"/>
        </w:rPr>
      </w:pPr>
    </w:p>
    <w:tbl>
      <w:tblPr>
        <w:tblW w:w="9031" w:type="dxa"/>
        <w:jc w:val="center"/>
        <w:tblLayout w:type="fixed"/>
        <w:tblLook w:val="04A0"/>
      </w:tblPr>
      <w:tblGrid>
        <w:gridCol w:w="2267"/>
        <w:gridCol w:w="6764"/>
      </w:tblGrid>
      <w:tr w:rsidR="00E1039E" w:rsidTr="00E1039E">
        <w:trPr>
          <w:trHeight w:val="31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39E" w:rsidRDefault="00E1039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E" w:rsidRDefault="00E1039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Характеристика</w:t>
            </w:r>
          </w:p>
        </w:tc>
      </w:tr>
      <w:tr w:rsidR="00E1039E" w:rsidTr="00E1039E">
        <w:trPr>
          <w:trHeight w:val="70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Наружный размер, </w:t>
            </w:r>
            <w:proofErr w:type="gramStart"/>
            <w:r>
              <w:rPr>
                <w:sz w:val="18"/>
                <w:szCs w:val="18"/>
                <w:lang w:eastAsia="ar-SA"/>
              </w:rPr>
              <w:t>мм</w:t>
            </w:r>
            <w:proofErr w:type="gram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Длина 3100</w:t>
            </w:r>
            <w:r>
              <w:rPr>
                <w:sz w:val="18"/>
                <w:szCs w:val="18"/>
                <w:lang w:val="en-US" w:eastAsia="ar-SA"/>
              </w:rPr>
              <w:t>/</w:t>
            </w:r>
            <w:r>
              <w:rPr>
                <w:sz w:val="18"/>
                <w:szCs w:val="18"/>
                <w:lang w:eastAsia="ar-SA"/>
              </w:rPr>
              <w:t xml:space="preserve"> Ширина </w:t>
            </w:r>
            <w:r>
              <w:rPr>
                <w:sz w:val="18"/>
                <w:szCs w:val="18"/>
                <w:lang w:val="en-US"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00</w:t>
            </w:r>
            <w:r>
              <w:rPr>
                <w:sz w:val="18"/>
                <w:szCs w:val="18"/>
                <w:lang w:val="en-US" w:eastAsia="ar-SA"/>
              </w:rPr>
              <w:t>0 /</w:t>
            </w:r>
            <w:r>
              <w:rPr>
                <w:sz w:val="18"/>
                <w:szCs w:val="18"/>
                <w:lang w:eastAsia="ar-SA"/>
              </w:rPr>
              <w:t xml:space="preserve"> Высота </w:t>
            </w:r>
            <w:r>
              <w:rPr>
                <w:b/>
                <w:sz w:val="18"/>
                <w:szCs w:val="18"/>
                <w:lang w:eastAsia="ar-SA"/>
              </w:rPr>
              <w:t>200</w:t>
            </w:r>
            <w:r>
              <w:rPr>
                <w:b/>
                <w:sz w:val="18"/>
                <w:szCs w:val="18"/>
                <w:lang w:val="en-US"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±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18"/>
                  <w:szCs w:val="18"/>
                  <w:lang w:eastAsia="ar-SA"/>
                </w:rPr>
                <w:t>5 мм</w:t>
              </w:r>
            </w:smartTag>
          </w:p>
        </w:tc>
      </w:tr>
      <w:tr w:rsidR="00E1039E" w:rsidTr="00E1039E">
        <w:trPr>
          <w:trHeight w:val="109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Внутренний размер, </w:t>
            </w:r>
            <w:proofErr w:type="gramStart"/>
            <w:r>
              <w:rPr>
                <w:sz w:val="18"/>
                <w:szCs w:val="18"/>
                <w:lang w:eastAsia="ar-SA"/>
              </w:rPr>
              <w:t>мм</w:t>
            </w:r>
            <w:proofErr w:type="gramEnd"/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Длина 304</w:t>
            </w:r>
            <w:r>
              <w:rPr>
                <w:sz w:val="18"/>
                <w:szCs w:val="18"/>
                <w:lang w:val="en-US"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 xml:space="preserve">/ Ширина 1940 / </w:t>
            </w:r>
            <w:r>
              <w:rPr>
                <w:strike/>
                <w:sz w:val="18"/>
                <w:szCs w:val="18"/>
                <w:lang w:eastAsia="ar-SA"/>
              </w:rPr>
              <w:t>Высота 1850±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trike/>
                  <w:sz w:val="18"/>
                  <w:szCs w:val="18"/>
                  <w:lang w:eastAsia="ar-SA"/>
                </w:rPr>
                <w:t>5 мм</w:t>
              </w:r>
            </w:smartTag>
            <w:r>
              <w:rPr>
                <w:strike/>
                <w:sz w:val="18"/>
                <w:szCs w:val="18"/>
                <w:lang w:eastAsia="ar-SA"/>
              </w:rPr>
              <w:t>,</w:t>
            </w:r>
            <w:r>
              <w:rPr>
                <w:color w:val="984806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1039E" w:rsidTr="00E1039E">
        <w:trPr>
          <w:trHeight w:val="99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Подрамник 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Продольный лонжерон – швеллер 120х50х3  сталь 09Г2С</w:t>
            </w:r>
          </w:p>
          <w:p w:rsidR="00E1039E" w:rsidRDefault="00E103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Поперечины швеллер 30х70х40х2 сталь 09Г2С</w:t>
            </w:r>
          </w:p>
          <w:p w:rsidR="00E1039E" w:rsidRDefault="00E1039E">
            <w:pPr>
              <w:snapToGrid w:val="0"/>
              <w:spacing w:line="276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 xml:space="preserve">Подрамник сварен в единую раму и покрыт 2-х компонентной  эпоксидной эмалью </w:t>
            </w:r>
            <w:proofErr w:type="spellStart"/>
            <w:r>
              <w:rPr>
                <w:sz w:val="18"/>
                <w:szCs w:val="18"/>
                <w:lang w:val="en-US"/>
              </w:rPr>
              <w:t>Intergard</w:t>
            </w:r>
            <w:proofErr w:type="spellEnd"/>
            <w:r>
              <w:rPr>
                <w:sz w:val="18"/>
                <w:szCs w:val="18"/>
              </w:rPr>
              <w:t xml:space="preserve"> 345 </w:t>
            </w:r>
            <w:r>
              <w:rPr>
                <w:sz w:val="18"/>
                <w:szCs w:val="18"/>
                <w:lang w:val="en-US"/>
              </w:rPr>
              <w:t>RAL 9001</w:t>
            </w:r>
          </w:p>
        </w:tc>
      </w:tr>
      <w:tr w:rsidR="00E1039E" w:rsidTr="00E1039E">
        <w:trPr>
          <w:trHeight w:val="448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Основание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napToGrid w:val="0"/>
              <w:spacing w:line="276" w:lineRule="auto"/>
              <w:rPr>
                <w:rFonts w:ascii="Arial" w:eastAsia="Calibri" w:hAnsi="Arial" w:cs="Arial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Пол водостойкая березовая ламинированная фанера с сетчатым рисунком 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sz w:val="18"/>
                  <w:szCs w:val="18"/>
                </w:rPr>
                <w:t>12 мм</w:t>
              </w:r>
            </w:smartTag>
          </w:p>
        </w:tc>
      </w:tr>
      <w:tr w:rsidR="00E1039E" w:rsidTr="00E1039E">
        <w:trPr>
          <w:trHeight w:val="820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Стены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napToGri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Стены трехслойные, клеятся клеями </w:t>
            </w:r>
            <w:r>
              <w:rPr>
                <w:sz w:val="18"/>
                <w:szCs w:val="18"/>
                <w:lang w:val="en-US"/>
              </w:rPr>
              <w:t>KESTOPUR</w:t>
            </w:r>
            <w:r>
              <w:rPr>
                <w:sz w:val="18"/>
                <w:szCs w:val="18"/>
              </w:rPr>
              <w:t xml:space="preserve"> едиными панелями под вакуумом по сэндвич технологиям: утеплитель ППС </w:t>
            </w:r>
            <w:proofErr w:type="spellStart"/>
            <w:r>
              <w:rPr>
                <w:sz w:val="18"/>
                <w:szCs w:val="18"/>
              </w:rPr>
              <w:t>экструдированный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STYROF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  <w:lang w:val="en-US"/>
              </w:rPr>
              <w:t>AM</w:t>
            </w:r>
            <w:r>
              <w:rPr>
                <w:sz w:val="18"/>
                <w:szCs w:val="18"/>
                <w:vertAlign w:val="superscript"/>
                <w:lang w:val="en-US"/>
              </w:rPr>
              <w:t>TM</w:t>
            </w:r>
            <w:r>
              <w:rPr>
                <w:sz w:val="18"/>
                <w:szCs w:val="18"/>
              </w:rPr>
              <w:t xml:space="preserve"> (30мм), на который наклеены снаружи и изнутри листы оцинкованной стали с полимерным покрытием белого цвета.</w:t>
            </w:r>
          </w:p>
        </w:tc>
      </w:tr>
      <w:tr w:rsidR="00E1039E" w:rsidTr="00E1039E">
        <w:trPr>
          <w:trHeight w:val="156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Обрамление снаружи и внутри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Панели соединяются между собой и со стальным основанием в единую конструкцию при помощи специальных несущих алюминиевых профилей. На углах – уголки из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  <w:lang w:val="en-US"/>
              </w:rPr>
              <w:t>BC</w:t>
            </w:r>
            <w:r>
              <w:rPr>
                <w:sz w:val="18"/>
                <w:szCs w:val="18"/>
              </w:rPr>
              <w:t xml:space="preserve"> пластика</w:t>
            </w:r>
          </w:p>
        </w:tc>
      </w:tr>
      <w:tr w:rsidR="00E1039E" w:rsidTr="00E1039E">
        <w:trPr>
          <w:trHeight w:val="119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Портал ворот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Портал из оцинкованной стали</w:t>
            </w:r>
          </w:p>
        </w:tc>
      </w:tr>
      <w:tr w:rsidR="00E1039E" w:rsidTr="00E1039E">
        <w:trPr>
          <w:trHeight w:val="922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Двери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Задние двери двустворчатые, распашные на 270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Створки клеятся под вакуумом клеями </w:t>
            </w:r>
            <w:r>
              <w:rPr>
                <w:sz w:val="18"/>
                <w:szCs w:val="18"/>
                <w:lang w:val="en-US"/>
              </w:rPr>
              <w:t>KESTOPUR</w:t>
            </w:r>
            <w:r>
              <w:rPr>
                <w:sz w:val="18"/>
                <w:szCs w:val="18"/>
              </w:rPr>
              <w:t xml:space="preserve">, утеплитель ППС </w:t>
            </w:r>
            <w:proofErr w:type="spellStart"/>
            <w:r>
              <w:rPr>
                <w:sz w:val="18"/>
                <w:szCs w:val="18"/>
              </w:rPr>
              <w:t>экструдированный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STYROF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  <w:lang w:val="en-US"/>
              </w:rPr>
              <w:t>AM</w:t>
            </w:r>
            <w:r>
              <w:rPr>
                <w:sz w:val="18"/>
                <w:szCs w:val="18"/>
                <w:vertAlign w:val="superscript"/>
                <w:lang w:val="en-US"/>
              </w:rPr>
              <w:t>TM</w:t>
            </w:r>
            <w:r w:rsidRPr="00755D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30мм, на который наклеены снаружи и изнутри листы оцинкованной стали с полимерным покрытием белого цвета.</w:t>
            </w:r>
          </w:p>
        </w:tc>
      </w:tr>
      <w:tr w:rsidR="00E1039E" w:rsidTr="00E1039E">
        <w:trPr>
          <w:trHeight w:val="138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Фурнитура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Оцинкованная - по 2 петли и по одному штанговому запору Дельта на каждую створку. Уплотнитель </w:t>
            </w:r>
            <w:proofErr w:type="spellStart"/>
            <w:r>
              <w:rPr>
                <w:sz w:val="18"/>
                <w:szCs w:val="18"/>
                <w:lang w:eastAsia="ar-SA"/>
              </w:rPr>
              <w:t>многолепестковый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val="en-US" w:eastAsia="ar-SA"/>
              </w:rPr>
              <w:t>NEVPA</w:t>
            </w:r>
            <w:r>
              <w:rPr>
                <w:sz w:val="18"/>
                <w:szCs w:val="18"/>
                <w:lang w:eastAsia="ar-SA"/>
              </w:rPr>
              <w:t>.</w:t>
            </w:r>
          </w:p>
        </w:tc>
      </w:tr>
      <w:tr w:rsidR="00E1039E" w:rsidTr="00E1039E">
        <w:trPr>
          <w:trHeight w:val="200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Фиксатор двери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Фиксатор двери в открытом состоянии «Т» образный </w:t>
            </w:r>
          </w:p>
        </w:tc>
      </w:tr>
      <w:tr w:rsidR="00E1039E" w:rsidTr="00E1039E">
        <w:trPr>
          <w:trHeight w:val="70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Подкрылки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Пластиковые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с резиновыми брызговиками</w:t>
            </w:r>
          </w:p>
        </w:tc>
      </w:tr>
      <w:tr w:rsidR="00E1039E" w:rsidTr="00E1039E">
        <w:trPr>
          <w:trHeight w:val="7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Отбойники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Сзади 2 </w:t>
            </w:r>
            <w:proofErr w:type="gramStart"/>
            <w:r>
              <w:rPr>
                <w:sz w:val="18"/>
                <w:szCs w:val="18"/>
                <w:lang w:eastAsia="ar-SA"/>
              </w:rPr>
              <w:t>резиновых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отбойника </w:t>
            </w:r>
          </w:p>
        </w:tc>
      </w:tr>
      <w:tr w:rsidR="00E1039E" w:rsidTr="00E1039E">
        <w:trPr>
          <w:trHeight w:val="7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Освещение в фургоне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Плафон освещения  утопленный   1 </w:t>
            </w:r>
            <w:proofErr w:type="spellStart"/>
            <w:proofErr w:type="gramStart"/>
            <w:r>
              <w:rPr>
                <w:sz w:val="18"/>
                <w:szCs w:val="18"/>
                <w:lang w:eastAsia="ar-SA"/>
              </w:rPr>
              <w:t>шт</w:t>
            </w:r>
            <w:proofErr w:type="spellEnd"/>
            <w:proofErr w:type="gramEnd"/>
          </w:p>
        </w:tc>
      </w:tr>
      <w:tr w:rsidR="00E1039E" w:rsidTr="00E1039E">
        <w:trPr>
          <w:trHeight w:val="7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Габаритные огни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Габаритные огни на фургоне - впереди 2 белых, сзади 2 красных</w:t>
            </w:r>
          </w:p>
          <w:p w:rsidR="00E1039E" w:rsidRDefault="00E1039E">
            <w:pPr>
              <w:suppressAutoHyphens/>
              <w:snapToGrid w:val="0"/>
              <w:spacing w:before="20" w:after="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Повторитель </w:t>
            </w:r>
            <w:proofErr w:type="spellStart"/>
            <w:r>
              <w:rPr>
                <w:sz w:val="18"/>
                <w:szCs w:val="18"/>
                <w:lang w:eastAsia="ar-SA"/>
              </w:rPr>
              <w:t>СТОП-сигнала</w:t>
            </w:r>
            <w:proofErr w:type="spellEnd"/>
          </w:p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Боковые оранжевые габариты</w:t>
            </w:r>
          </w:p>
        </w:tc>
      </w:tr>
      <w:tr w:rsidR="00E1039E" w:rsidTr="00E1039E">
        <w:trPr>
          <w:trHeight w:val="70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Лестница, ручка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39E" w:rsidRDefault="00E1039E">
            <w:pPr>
              <w:suppressAutoHyphens/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Лестница  - оцинкованная выдвижная, ручка на двери</w:t>
            </w:r>
          </w:p>
        </w:tc>
      </w:tr>
    </w:tbl>
    <w:p w:rsidR="00556487" w:rsidRPr="003D703C" w:rsidRDefault="00556487" w:rsidP="00930446">
      <w:pPr>
        <w:rPr>
          <w:rFonts w:ascii="Bookman Old Style" w:hAnsi="Bookman Old Style"/>
          <w:sz w:val="18"/>
          <w:szCs w:val="18"/>
        </w:rPr>
      </w:pPr>
    </w:p>
    <w:p w:rsidR="00556487" w:rsidRPr="00816C3A" w:rsidRDefault="00755DCA" w:rsidP="00556487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  <w:lang w:val="en-US"/>
        </w:rPr>
        <w:t>C</w:t>
      </w:r>
      <w:proofErr w:type="spellStart"/>
      <w:r w:rsidR="00556487" w:rsidRPr="00816C3A">
        <w:rPr>
          <w:rFonts w:ascii="Bookman Old Style" w:hAnsi="Bookman Old Style" w:cs="Arial"/>
          <w:b/>
          <w:bCs/>
          <w:sz w:val="18"/>
          <w:szCs w:val="18"/>
        </w:rPr>
        <w:t>тоимость</w:t>
      </w:r>
      <w:proofErr w:type="spellEnd"/>
      <w:r w:rsidR="00556487" w:rsidRPr="00816C3A">
        <w:rPr>
          <w:rFonts w:ascii="Bookman Old Style" w:hAnsi="Bookman Old Style" w:cs="Arial"/>
          <w:b/>
          <w:bCs/>
          <w:sz w:val="18"/>
          <w:szCs w:val="18"/>
        </w:rPr>
        <w:t xml:space="preserve"> автомобиля:</w:t>
      </w:r>
      <w:r w:rsidR="00B87D42" w:rsidRPr="00755DCA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 w:rsidR="00BF642E" w:rsidRPr="00C83567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B87D42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87D42" w:rsidRPr="00C83567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B87D42" w:rsidRPr="00755DCA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B87D42" w:rsidRPr="00C83567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B87D42" w:rsidRPr="00755DCA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BF642E" w:rsidRPr="00C83567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>
        <w:rPr>
          <w:rFonts w:ascii="Bookman Old Style" w:hAnsi="Bookman Old Style"/>
          <w:b/>
          <w:sz w:val="18"/>
          <w:szCs w:val="18"/>
        </w:rPr>
        <w:t xml:space="preserve">  1</w:t>
      </w:r>
      <w:r>
        <w:rPr>
          <w:rFonts w:ascii="Bookman Old Style" w:hAnsi="Bookman Old Style"/>
          <w:b/>
          <w:sz w:val="18"/>
          <w:szCs w:val="18"/>
          <w:lang w:val="en-US"/>
        </w:rPr>
        <w:t> </w:t>
      </w:r>
      <w:r w:rsidR="00D209C8">
        <w:rPr>
          <w:rFonts w:ascii="Bookman Old Style" w:hAnsi="Bookman Old Style"/>
          <w:b/>
          <w:sz w:val="18"/>
          <w:szCs w:val="18"/>
          <w:lang w:val="en-US"/>
        </w:rPr>
        <w:t>727</w:t>
      </w:r>
      <w:r w:rsidRPr="00E1039E">
        <w:rPr>
          <w:rFonts w:ascii="Bookman Old Style" w:hAnsi="Bookman Old Style"/>
          <w:b/>
          <w:sz w:val="18"/>
          <w:szCs w:val="18"/>
        </w:rPr>
        <w:t xml:space="preserve"> 0</w:t>
      </w:r>
      <w:r w:rsidRPr="00755DCA">
        <w:rPr>
          <w:rFonts w:ascii="Bookman Old Style" w:hAnsi="Bookman Old Style"/>
          <w:b/>
          <w:sz w:val="18"/>
          <w:szCs w:val="18"/>
        </w:rPr>
        <w:t>00.00</w:t>
      </w:r>
      <w:r w:rsidR="00BF642E" w:rsidRPr="00C83567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  <w:r w:rsidR="00C83567" w:rsidRPr="00755DCA">
        <w:rPr>
          <w:rFonts w:ascii="Bookman Old Style" w:hAnsi="Bookman Old Style"/>
          <w:b/>
          <w:sz w:val="18"/>
          <w:szCs w:val="18"/>
        </w:rPr>
        <w:t xml:space="preserve"> </w:t>
      </w:r>
      <w:r w:rsidR="00C83567">
        <w:rPr>
          <w:rFonts w:ascii="Bookman Old Style" w:hAnsi="Bookman Old Style"/>
          <w:b/>
          <w:sz w:val="18"/>
          <w:szCs w:val="18"/>
        </w:rPr>
        <w:t>руб</w:t>
      </w:r>
      <w:r w:rsidR="00556487" w:rsidRPr="00C83567">
        <w:rPr>
          <w:rFonts w:ascii="Bookman Old Style" w:hAnsi="Bookman Old Style" w:cs="Arial"/>
          <w:b/>
          <w:bCs/>
          <w:sz w:val="18"/>
          <w:szCs w:val="18"/>
        </w:rPr>
        <w:t>.</w:t>
      </w:r>
    </w:p>
    <w:p w:rsidR="009C4677" w:rsidRDefault="009C4677" w:rsidP="00556487">
      <w:pPr>
        <w:ind w:left="705" w:hanging="705"/>
        <w:rPr>
          <w:rFonts w:ascii="Bookman Old Style" w:hAnsi="Bookman Old Style" w:cs="Arial"/>
          <w:sz w:val="18"/>
          <w:szCs w:val="18"/>
        </w:rPr>
      </w:pPr>
    </w:p>
    <w:p w:rsidR="00755DCA" w:rsidRPr="00E1039E" w:rsidRDefault="00755DCA" w:rsidP="00755DCA">
      <w:pPr>
        <w:rPr>
          <w:rFonts w:ascii="Bookman Old Style" w:hAnsi="Bookman Old Style"/>
          <w:sz w:val="18"/>
          <w:szCs w:val="18"/>
        </w:rPr>
      </w:pPr>
    </w:p>
    <w:p w:rsidR="009C4677" w:rsidRDefault="009C4677" w:rsidP="00556487">
      <w:pPr>
        <w:ind w:left="705" w:hanging="705"/>
        <w:rPr>
          <w:rFonts w:ascii="Bookman Old Style" w:hAnsi="Bookman Old Style" w:cs="Arial"/>
          <w:sz w:val="18"/>
          <w:szCs w:val="18"/>
        </w:rPr>
      </w:pPr>
    </w:p>
    <w:p w:rsidR="009C4677" w:rsidRPr="009C4677" w:rsidRDefault="009C4677" w:rsidP="00556487">
      <w:pPr>
        <w:ind w:left="705" w:hanging="705"/>
        <w:rPr>
          <w:rFonts w:ascii="Bookman Old Style" w:hAnsi="Bookman Old Style" w:cs="Arial"/>
          <w:sz w:val="18"/>
          <w:szCs w:val="18"/>
        </w:rPr>
      </w:pPr>
    </w:p>
    <w:sectPr w:rsidR="009C4677" w:rsidRPr="009C4677" w:rsidSect="00767221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851" w:bottom="851" w:left="79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E1" w:rsidRDefault="002B76E1">
      <w:r>
        <w:separator/>
      </w:r>
    </w:p>
  </w:endnote>
  <w:endnote w:type="continuationSeparator" w:id="0">
    <w:p w:rsidR="002B76E1" w:rsidRDefault="002B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0" w:rsidRDefault="000B7DBC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-9525</wp:posOffset>
          </wp:positionV>
          <wp:extent cx="360045" cy="360045"/>
          <wp:effectExtent l="1905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E1" w:rsidRDefault="002B76E1">
      <w:r>
        <w:separator/>
      </w:r>
    </w:p>
  </w:footnote>
  <w:footnote w:type="continuationSeparator" w:id="0">
    <w:p w:rsidR="002B76E1" w:rsidRDefault="002B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D6" w:rsidRDefault="00BF642E" w:rsidP="00D33B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38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8D6" w:rsidRDefault="005738D6" w:rsidP="005738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0" w:rsidRDefault="00C16680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 w:rsidRPr="00C16680">
      <w:rPr>
        <w:rFonts w:ascii="Bookman Old Style" w:hAnsi="Bookman Old Style"/>
      </w:rPr>
      <w:t>Официальн</w:t>
    </w:r>
    <w:r w:rsidR="00781C4B">
      <w:rPr>
        <w:rFonts w:ascii="Bookman Old Style" w:hAnsi="Bookman Old Style"/>
      </w:rPr>
      <w:t>ый дилер</w:t>
    </w:r>
    <w:r w:rsidRPr="00C166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Volks</w:t>
    </w:r>
    <w:r w:rsidR="00781C4B">
      <w:rPr>
        <w:rFonts w:ascii="Bookman Old Style" w:hAnsi="Bookman Old Style"/>
      </w:rPr>
      <w:t>w</w:t>
    </w:r>
    <w:r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proofErr w:type="spellStart"/>
    <w:r w:rsidRPr="00747F2E">
      <w:rPr>
        <w:rFonts w:ascii="Bookman Old Style" w:hAnsi="Bookman Old Style"/>
        <w:b/>
        <w:sz w:val="18"/>
        <w:szCs w:val="18"/>
      </w:rPr>
      <w:t>Автотрейд</w:t>
    </w:r>
    <w:r w:rsidR="003D6982" w:rsidRPr="003D6982">
      <w:rPr>
        <w:rFonts w:ascii="Bookman Old Style" w:hAnsi="Bookman Old Style"/>
        <w:b/>
        <w:sz w:val="18"/>
        <w:szCs w:val="18"/>
      </w:rPr>
      <w:t>-</w:t>
    </w:r>
    <w:r w:rsidRPr="00747F2E">
      <w:rPr>
        <w:rFonts w:ascii="Bookman Old Style" w:hAnsi="Bookman Old Style"/>
        <w:b/>
        <w:sz w:val="18"/>
        <w:szCs w:val="18"/>
      </w:rPr>
      <w:t>АГ</w:t>
    </w:r>
    <w:proofErr w:type="spellEnd"/>
  </w:p>
  <w:p w:rsidR="008B00B9" w:rsidRPr="008B00B9" w:rsidRDefault="008B00B9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0" w:rsidRDefault="00781C4B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>
      <w:rPr>
        <w:rFonts w:ascii="Bookman Old Style" w:hAnsi="Bookman Old Style"/>
      </w:rPr>
      <w:t>Официальный дилер Volksw</w:t>
    </w:r>
    <w:r w:rsidR="00C16680"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proofErr w:type="spellStart"/>
    <w:r w:rsidRPr="00747F2E">
      <w:rPr>
        <w:rFonts w:ascii="Bookman Old Style" w:hAnsi="Bookman Old Style"/>
        <w:b/>
        <w:sz w:val="18"/>
        <w:szCs w:val="18"/>
      </w:rPr>
      <w:t>Автотрейд</w:t>
    </w:r>
    <w:proofErr w:type="spellEnd"/>
    <w:r w:rsidRPr="00747F2E">
      <w:rPr>
        <w:rFonts w:ascii="Bookman Old Style" w:hAnsi="Bookman Old Style"/>
        <w:b/>
        <w:sz w:val="18"/>
        <w:szCs w:val="18"/>
      </w:rPr>
      <w:t xml:space="preserve"> АГ</w:t>
    </w:r>
  </w:p>
  <w:p w:rsidR="008B00B9" w:rsidRPr="00747F2E" w:rsidRDefault="008B00B9" w:rsidP="008B00B9">
    <w:pPr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F6EB0"/>
    <w:multiLevelType w:val="hybridMultilevel"/>
    <w:tmpl w:val="4482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87269"/>
    <w:multiLevelType w:val="hybridMultilevel"/>
    <w:tmpl w:val="DC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D3C8C"/>
    <w:multiLevelType w:val="hybridMultilevel"/>
    <w:tmpl w:val="1C961800"/>
    <w:lvl w:ilvl="0" w:tplc="991C56A2">
      <w:start w:val="1"/>
      <w:numFmt w:val="bullet"/>
      <w:lvlText w:val="-"/>
      <w:lvlJc w:val="left"/>
      <w:pPr>
        <w:ind w:left="1854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744C6E"/>
    <w:multiLevelType w:val="hybridMultilevel"/>
    <w:tmpl w:val="7AB6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7768F0"/>
    <w:multiLevelType w:val="hybridMultilevel"/>
    <w:tmpl w:val="B5BA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047E3"/>
    <w:multiLevelType w:val="hybridMultilevel"/>
    <w:tmpl w:val="E21C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B244C"/>
    <w:multiLevelType w:val="hybridMultilevel"/>
    <w:tmpl w:val="30A8E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10BBE"/>
    <w:multiLevelType w:val="hybridMultilevel"/>
    <w:tmpl w:val="ACC4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03C8B"/>
    <w:multiLevelType w:val="singleLevel"/>
    <w:tmpl w:val="D72AEF6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9A13E5"/>
    <w:multiLevelType w:val="hybridMultilevel"/>
    <w:tmpl w:val="BA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8"/>
  </w:num>
  <w:num w:numId="5">
    <w:abstractNumId w:val="13"/>
  </w:num>
  <w:num w:numId="6">
    <w:abstractNumId w:val="17"/>
  </w:num>
  <w:num w:numId="7">
    <w:abstractNumId w:val="25"/>
  </w:num>
  <w:num w:numId="8">
    <w:abstractNumId w:val="30"/>
  </w:num>
  <w:num w:numId="9">
    <w:abstractNumId w:val="9"/>
  </w:num>
  <w:num w:numId="10">
    <w:abstractNumId w:val="3"/>
  </w:num>
  <w:num w:numId="11">
    <w:abstractNumId w:val="27"/>
  </w:num>
  <w:num w:numId="12">
    <w:abstractNumId w:val="19"/>
  </w:num>
  <w:num w:numId="13">
    <w:abstractNumId w:val="0"/>
  </w:num>
  <w:num w:numId="14">
    <w:abstractNumId w:val="2"/>
  </w:num>
  <w:num w:numId="15">
    <w:abstractNumId w:val="31"/>
  </w:num>
  <w:num w:numId="16">
    <w:abstractNumId w:val="5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4"/>
  </w:num>
  <w:num w:numId="28">
    <w:abstractNumId w:val="4"/>
  </w:num>
  <w:num w:numId="29">
    <w:abstractNumId w:val="32"/>
  </w:num>
  <w:num w:numId="30">
    <w:abstractNumId w:val="7"/>
  </w:num>
  <w:num w:numId="31">
    <w:abstractNumId w:val="28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44873"/>
    <w:rsid w:val="00004A8E"/>
    <w:rsid w:val="00017245"/>
    <w:rsid w:val="00017B4A"/>
    <w:rsid w:val="00020CC5"/>
    <w:rsid w:val="00023827"/>
    <w:rsid w:val="00027370"/>
    <w:rsid w:val="00030036"/>
    <w:rsid w:val="00033ADA"/>
    <w:rsid w:val="0004764E"/>
    <w:rsid w:val="00054F6A"/>
    <w:rsid w:val="00055A23"/>
    <w:rsid w:val="00060C54"/>
    <w:rsid w:val="00063357"/>
    <w:rsid w:val="00063F1F"/>
    <w:rsid w:val="00084E06"/>
    <w:rsid w:val="0009061F"/>
    <w:rsid w:val="00094855"/>
    <w:rsid w:val="00095746"/>
    <w:rsid w:val="000960C1"/>
    <w:rsid w:val="000B086C"/>
    <w:rsid w:val="000B29AA"/>
    <w:rsid w:val="000B7DBC"/>
    <w:rsid w:val="000D30BA"/>
    <w:rsid w:val="000E6AB4"/>
    <w:rsid w:val="000F45D4"/>
    <w:rsid w:val="00105B41"/>
    <w:rsid w:val="00111EF7"/>
    <w:rsid w:val="001125E8"/>
    <w:rsid w:val="00115B99"/>
    <w:rsid w:val="00120668"/>
    <w:rsid w:val="00125C4D"/>
    <w:rsid w:val="0016163D"/>
    <w:rsid w:val="00166EF3"/>
    <w:rsid w:val="0017173B"/>
    <w:rsid w:val="001A3087"/>
    <w:rsid w:val="001A3410"/>
    <w:rsid w:val="001B6A96"/>
    <w:rsid w:val="001C6185"/>
    <w:rsid w:val="001D5D6D"/>
    <w:rsid w:val="001D607E"/>
    <w:rsid w:val="001F4B48"/>
    <w:rsid w:val="00214FB1"/>
    <w:rsid w:val="0022131E"/>
    <w:rsid w:val="002216A3"/>
    <w:rsid w:val="002266C9"/>
    <w:rsid w:val="002441D0"/>
    <w:rsid w:val="00255389"/>
    <w:rsid w:val="00256FC9"/>
    <w:rsid w:val="002A740D"/>
    <w:rsid w:val="002B76E1"/>
    <w:rsid w:val="002C57AB"/>
    <w:rsid w:val="002E4684"/>
    <w:rsid w:val="002F7CB9"/>
    <w:rsid w:val="003219DB"/>
    <w:rsid w:val="00337A28"/>
    <w:rsid w:val="00352EF9"/>
    <w:rsid w:val="003557E8"/>
    <w:rsid w:val="00366200"/>
    <w:rsid w:val="0039189F"/>
    <w:rsid w:val="0039535C"/>
    <w:rsid w:val="003B18C9"/>
    <w:rsid w:val="003B2500"/>
    <w:rsid w:val="003B52D2"/>
    <w:rsid w:val="003C11FD"/>
    <w:rsid w:val="003D093D"/>
    <w:rsid w:val="003D47D1"/>
    <w:rsid w:val="003D6982"/>
    <w:rsid w:val="003D703C"/>
    <w:rsid w:val="0040304D"/>
    <w:rsid w:val="00404EB9"/>
    <w:rsid w:val="00421AB8"/>
    <w:rsid w:val="00422B25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04BDE"/>
    <w:rsid w:val="00513C0F"/>
    <w:rsid w:val="00515198"/>
    <w:rsid w:val="005321A3"/>
    <w:rsid w:val="00533EC0"/>
    <w:rsid w:val="00546FB2"/>
    <w:rsid w:val="00552222"/>
    <w:rsid w:val="00556487"/>
    <w:rsid w:val="00570415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768B"/>
    <w:rsid w:val="005F43C6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7372"/>
    <w:rsid w:val="00664A81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076BF"/>
    <w:rsid w:val="00712FBD"/>
    <w:rsid w:val="00724FE9"/>
    <w:rsid w:val="00744873"/>
    <w:rsid w:val="00747DA0"/>
    <w:rsid w:val="00747F2E"/>
    <w:rsid w:val="00755DCA"/>
    <w:rsid w:val="0076155E"/>
    <w:rsid w:val="007619A6"/>
    <w:rsid w:val="00767221"/>
    <w:rsid w:val="007719A5"/>
    <w:rsid w:val="007747CF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E382D"/>
    <w:rsid w:val="007F02DF"/>
    <w:rsid w:val="007F1D83"/>
    <w:rsid w:val="008002AA"/>
    <w:rsid w:val="0080429B"/>
    <w:rsid w:val="0081201B"/>
    <w:rsid w:val="0082792A"/>
    <w:rsid w:val="00830438"/>
    <w:rsid w:val="00840C28"/>
    <w:rsid w:val="0084597E"/>
    <w:rsid w:val="00867E60"/>
    <w:rsid w:val="00880E93"/>
    <w:rsid w:val="00884268"/>
    <w:rsid w:val="00887930"/>
    <w:rsid w:val="00892660"/>
    <w:rsid w:val="00893B69"/>
    <w:rsid w:val="008A25B8"/>
    <w:rsid w:val="008B00B9"/>
    <w:rsid w:val="008E2EE7"/>
    <w:rsid w:val="009177E0"/>
    <w:rsid w:val="009217D7"/>
    <w:rsid w:val="009263D2"/>
    <w:rsid w:val="00930446"/>
    <w:rsid w:val="00935C04"/>
    <w:rsid w:val="009360E2"/>
    <w:rsid w:val="00941F48"/>
    <w:rsid w:val="00947F8B"/>
    <w:rsid w:val="009622F6"/>
    <w:rsid w:val="00975A17"/>
    <w:rsid w:val="00984292"/>
    <w:rsid w:val="00987E59"/>
    <w:rsid w:val="00991343"/>
    <w:rsid w:val="00992BE1"/>
    <w:rsid w:val="009A447E"/>
    <w:rsid w:val="009B4B67"/>
    <w:rsid w:val="009C2C14"/>
    <w:rsid w:val="009C4677"/>
    <w:rsid w:val="009C4C82"/>
    <w:rsid w:val="009D051F"/>
    <w:rsid w:val="009D35DE"/>
    <w:rsid w:val="009E6B1D"/>
    <w:rsid w:val="009E6D8A"/>
    <w:rsid w:val="009F1418"/>
    <w:rsid w:val="009F7AC5"/>
    <w:rsid w:val="00A2014C"/>
    <w:rsid w:val="00A30A63"/>
    <w:rsid w:val="00A314B8"/>
    <w:rsid w:val="00A32989"/>
    <w:rsid w:val="00A32A88"/>
    <w:rsid w:val="00A33586"/>
    <w:rsid w:val="00A36786"/>
    <w:rsid w:val="00A4248E"/>
    <w:rsid w:val="00A44642"/>
    <w:rsid w:val="00A604BA"/>
    <w:rsid w:val="00A717F3"/>
    <w:rsid w:val="00A80209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74F1"/>
    <w:rsid w:val="00AF750E"/>
    <w:rsid w:val="00B00FAF"/>
    <w:rsid w:val="00B02ECB"/>
    <w:rsid w:val="00B345CA"/>
    <w:rsid w:val="00B3509A"/>
    <w:rsid w:val="00B45900"/>
    <w:rsid w:val="00B47D15"/>
    <w:rsid w:val="00B51CBC"/>
    <w:rsid w:val="00B57928"/>
    <w:rsid w:val="00B7105D"/>
    <w:rsid w:val="00B82AA7"/>
    <w:rsid w:val="00B87D42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BF642E"/>
    <w:rsid w:val="00C0235C"/>
    <w:rsid w:val="00C16680"/>
    <w:rsid w:val="00C238FD"/>
    <w:rsid w:val="00C24B84"/>
    <w:rsid w:val="00C37C3C"/>
    <w:rsid w:val="00C55D4A"/>
    <w:rsid w:val="00C63776"/>
    <w:rsid w:val="00C83567"/>
    <w:rsid w:val="00C85C94"/>
    <w:rsid w:val="00C87F63"/>
    <w:rsid w:val="00C95306"/>
    <w:rsid w:val="00CA6AA7"/>
    <w:rsid w:val="00CC1C5E"/>
    <w:rsid w:val="00CD3F51"/>
    <w:rsid w:val="00CF4373"/>
    <w:rsid w:val="00CF7498"/>
    <w:rsid w:val="00D209C8"/>
    <w:rsid w:val="00D26398"/>
    <w:rsid w:val="00D26F32"/>
    <w:rsid w:val="00D3021B"/>
    <w:rsid w:val="00D32830"/>
    <w:rsid w:val="00D33BB8"/>
    <w:rsid w:val="00D45286"/>
    <w:rsid w:val="00D46D6A"/>
    <w:rsid w:val="00D8630E"/>
    <w:rsid w:val="00D91E6A"/>
    <w:rsid w:val="00D945C7"/>
    <w:rsid w:val="00DA0B57"/>
    <w:rsid w:val="00DB7BF7"/>
    <w:rsid w:val="00DC3D6A"/>
    <w:rsid w:val="00DC56D7"/>
    <w:rsid w:val="00DD6DD0"/>
    <w:rsid w:val="00DE5164"/>
    <w:rsid w:val="00DF13C1"/>
    <w:rsid w:val="00E049F3"/>
    <w:rsid w:val="00E065EA"/>
    <w:rsid w:val="00E1039E"/>
    <w:rsid w:val="00E12DB5"/>
    <w:rsid w:val="00E13B2E"/>
    <w:rsid w:val="00E256ED"/>
    <w:rsid w:val="00E26E44"/>
    <w:rsid w:val="00E30EBC"/>
    <w:rsid w:val="00E33842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669F1"/>
    <w:rsid w:val="00E73050"/>
    <w:rsid w:val="00E8607C"/>
    <w:rsid w:val="00E86E43"/>
    <w:rsid w:val="00E87BCB"/>
    <w:rsid w:val="00E910FB"/>
    <w:rsid w:val="00EA46E6"/>
    <w:rsid w:val="00EB73FA"/>
    <w:rsid w:val="00EC771E"/>
    <w:rsid w:val="00ED1F59"/>
    <w:rsid w:val="00F00320"/>
    <w:rsid w:val="00F03F2C"/>
    <w:rsid w:val="00F11995"/>
    <w:rsid w:val="00F14766"/>
    <w:rsid w:val="00F14C43"/>
    <w:rsid w:val="00F21FE0"/>
    <w:rsid w:val="00F32E46"/>
    <w:rsid w:val="00F34621"/>
    <w:rsid w:val="00F536DB"/>
    <w:rsid w:val="00F567CA"/>
    <w:rsid w:val="00F610CC"/>
    <w:rsid w:val="00F63689"/>
    <w:rsid w:val="00F64C46"/>
    <w:rsid w:val="00F83775"/>
    <w:rsid w:val="00F841F5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11k1z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spec11k1z11.dot</Template>
  <TotalTime>15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alk</dc:creator>
  <cp:lastModifiedBy>Буров Иван Александрович</cp:lastModifiedBy>
  <cp:revision>4</cp:revision>
  <cp:lastPrinted>2007-05-16T13:15:00Z</cp:lastPrinted>
  <dcterms:created xsi:type="dcterms:W3CDTF">2017-06-07T07:10:00Z</dcterms:created>
  <dcterms:modified xsi:type="dcterms:W3CDTF">2017-07-20T15:01:00Z</dcterms:modified>
</cp:coreProperties>
</file>